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7BB2" w14:textId="1DCE1B06" w:rsidR="00156C01" w:rsidRPr="0082579C" w:rsidRDefault="0082579C" w:rsidP="002070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2579C">
        <w:rPr>
          <w:rFonts w:ascii="Times New Roman" w:hAnsi="Times New Roman" w:cs="Times New Roman"/>
          <w:b/>
          <w:bCs/>
          <w:sz w:val="28"/>
          <w:szCs w:val="28"/>
        </w:rPr>
        <w:t xml:space="preserve">NCP81172 </w:t>
      </w:r>
      <w:r w:rsidR="007C2D3B">
        <w:rPr>
          <w:rFonts w:ascii="Times New Roman" w:hAnsi="Times New Roman" w:cs="Times New Roman"/>
          <w:b/>
          <w:bCs/>
          <w:sz w:val="28"/>
          <w:szCs w:val="28"/>
        </w:rPr>
        <w:t xml:space="preserve">Evaluation Board </w:t>
      </w:r>
      <w:r w:rsidRPr="0082579C">
        <w:rPr>
          <w:rFonts w:ascii="Times New Roman" w:hAnsi="Times New Roman" w:cs="Times New Roman"/>
          <w:b/>
          <w:bCs/>
          <w:sz w:val="28"/>
          <w:szCs w:val="28"/>
        </w:rPr>
        <w:t>User Guide</w:t>
      </w:r>
    </w:p>
    <w:p w14:paraId="696A9D8D" w14:textId="3A2B1D77" w:rsidR="0082579C" w:rsidRDefault="0082579C" w:rsidP="00825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62D48" w14:textId="273806CB" w:rsidR="0082579C" w:rsidRPr="00ED0E70" w:rsidRDefault="0082579C" w:rsidP="0082579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0E70">
        <w:rPr>
          <w:rFonts w:ascii="Times New Roman" w:hAnsi="Times New Roman" w:cs="Times New Roman"/>
          <w:b/>
          <w:bCs/>
          <w:sz w:val="24"/>
          <w:szCs w:val="24"/>
          <w:u w:val="single"/>
        </w:rPr>
        <w:t>Preparation for use:</w:t>
      </w:r>
    </w:p>
    <w:p w14:paraId="2B696B58" w14:textId="05CE2347" w:rsidR="0082579C" w:rsidRDefault="0082579C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Connect input supply to J74 (+) and J71 (-).</w:t>
      </w:r>
      <w:r w:rsidRPr="0082579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2579C">
        <w:rPr>
          <w:rFonts w:ascii="Times New Roman" w:hAnsi="Times New Roman" w:cs="Times New Roman"/>
          <w:sz w:val="24"/>
          <w:szCs w:val="24"/>
        </w:rPr>
        <w:t>Supply can range from 4.5 V to 24 V</w:t>
      </w:r>
      <w:r>
        <w:rPr>
          <w:rFonts w:ascii="Times New Roman" w:hAnsi="Times New Roman" w:cs="Times New Roman"/>
          <w:sz w:val="24"/>
          <w:szCs w:val="24"/>
        </w:rPr>
        <w:t>; +12 V recommended.</w:t>
      </w:r>
    </w:p>
    <w:p w14:paraId="502BFE15" w14:textId="730F1821" w:rsidR="0082579C" w:rsidRDefault="0082579C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Connect +5 V to J73, negative to pin 1 and positive to pin 2.</w:t>
      </w:r>
      <w:r w:rsidR="0034477A">
        <w:rPr>
          <w:rFonts w:ascii="Times New Roman" w:hAnsi="Times New Roman" w:cs="Times New Roman"/>
          <w:sz w:val="24"/>
          <w:szCs w:val="24"/>
        </w:rPr>
        <w:t xml:space="preserve"> This powers the NCP81172’s drivers and the EVB logic.</w:t>
      </w:r>
    </w:p>
    <w:p w14:paraId="4BD5D988" w14:textId="6878FD0E" w:rsidR="007A122C" w:rsidRDefault="007A122C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Short JP19 and JP20, unless using current sensing resistors (R190 and R194).</w:t>
      </w:r>
    </w:p>
    <w:p w14:paraId="049102BE" w14:textId="401190CB" w:rsidR="007A122C" w:rsidRDefault="007A122C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Select operating mode by J78 header. Short pins 1 and 2 for PS0; open all pins for PS1; short pins 2 and 3 for PS2.</w:t>
      </w:r>
    </w:p>
    <w:p w14:paraId="7CEC9728" w14:textId="3D2CAF3E" w:rsidR="007A122C" w:rsidRDefault="007A122C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Short pins 1 and 2 of J85 header to put EVB in non-standby mode.</w:t>
      </w:r>
    </w:p>
    <w:p w14:paraId="581FDB56" w14:textId="66A51307" w:rsidR="0039036E" w:rsidRDefault="0039036E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Make sure that R204 is 0 ohms, and R225 is not populated.</w:t>
      </w:r>
    </w:p>
    <w:p w14:paraId="58077A3C" w14:textId="31E930AE" w:rsidR="007A122C" w:rsidRDefault="007A122C" w:rsidP="00825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D57BB" w14:textId="417F47E2" w:rsidR="007A122C" w:rsidRPr="00837D94" w:rsidRDefault="00837D94" w:rsidP="0082579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7D94">
        <w:rPr>
          <w:rFonts w:ascii="Times New Roman" w:hAnsi="Times New Roman" w:cs="Times New Roman"/>
          <w:b/>
          <w:bCs/>
          <w:sz w:val="24"/>
          <w:szCs w:val="24"/>
          <w:u w:val="single"/>
        </w:rPr>
        <w:t>Powering Up and Operation</w:t>
      </w:r>
    </w:p>
    <w:p w14:paraId="4AF59213" w14:textId="4F1763B0" w:rsidR="00837D94" w:rsidRDefault="00837D94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Once the input power and +5 V power are connected, turn on the supplies, in no particular order.</w:t>
      </w:r>
    </w:p>
    <w:p w14:paraId="4F584382" w14:textId="54157F13" w:rsidR="00837D94" w:rsidRDefault="00837D94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Turn on the switch</w:t>
      </w:r>
      <w:r w:rsidR="007F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the left to turn on the EVB</w:t>
      </w:r>
      <w:r w:rsidR="007F795E">
        <w:rPr>
          <w:rFonts w:ascii="Times New Roman" w:hAnsi="Times New Roman" w:cs="Times New Roman"/>
          <w:sz w:val="24"/>
          <w:szCs w:val="24"/>
        </w:rPr>
        <w:t>. The green LED should light up, and the output should be at 0.9 V.</w:t>
      </w:r>
    </w:p>
    <w:p w14:paraId="57B8DF55" w14:textId="6A5C9B24" w:rsidR="0034477A" w:rsidRDefault="0034477A" w:rsidP="00825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8970E" w14:textId="5913BDD2" w:rsidR="0034477A" w:rsidRPr="00177290" w:rsidRDefault="0034477A" w:rsidP="008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Unfortunately, no physical boards can be found, so no pictures are available.</w:t>
      </w:r>
    </w:p>
    <w:sectPr w:rsidR="0034477A" w:rsidRPr="00177290" w:rsidSect="003925B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1844" w14:textId="77777777" w:rsidR="006F0163" w:rsidRDefault="006F0163" w:rsidP="0082579C">
      <w:pPr>
        <w:spacing w:before="0" w:after="0"/>
      </w:pPr>
      <w:r>
        <w:separator/>
      </w:r>
    </w:p>
  </w:endnote>
  <w:endnote w:type="continuationSeparator" w:id="0">
    <w:p w14:paraId="00A7AC12" w14:textId="77777777" w:rsidR="006F0163" w:rsidRDefault="006F0163" w:rsidP="008257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62DA5" w14:textId="77777777" w:rsidR="006F0163" w:rsidRDefault="006F0163" w:rsidP="0082579C">
      <w:pPr>
        <w:spacing w:before="0" w:after="0"/>
      </w:pPr>
      <w:r>
        <w:separator/>
      </w:r>
    </w:p>
  </w:footnote>
  <w:footnote w:type="continuationSeparator" w:id="0">
    <w:p w14:paraId="1DF254E7" w14:textId="77777777" w:rsidR="006F0163" w:rsidRDefault="006F0163" w:rsidP="0082579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9C"/>
    <w:rsid w:val="00157680"/>
    <w:rsid w:val="00177290"/>
    <w:rsid w:val="0020703B"/>
    <w:rsid w:val="0034477A"/>
    <w:rsid w:val="0039036E"/>
    <w:rsid w:val="003925B3"/>
    <w:rsid w:val="00452616"/>
    <w:rsid w:val="004F123D"/>
    <w:rsid w:val="005F7BB0"/>
    <w:rsid w:val="006F0163"/>
    <w:rsid w:val="00725588"/>
    <w:rsid w:val="007A122C"/>
    <w:rsid w:val="007C2D3B"/>
    <w:rsid w:val="007F795E"/>
    <w:rsid w:val="0082579C"/>
    <w:rsid w:val="00837D94"/>
    <w:rsid w:val="009D62B7"/>
    <w:rsid w:val="00A143AD"/>
    <w:rsid w:val="00AC6274"/>
    <w:rsid w:val="00AD592E"/>
    <w:rsid w:val="00EB4B0F"/>
    <w:rsid w:val="00E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06FC2"/>
  <w15:chartTrackingRefBased/>
  <w15:docId w15:val="{975E51B1-9EAA-4C18-916B-A5172677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Germano</dc:creator>
  <cp:keywords/>
  <dc:description/>
  <cp:lastModifiedBy>Antonio Germano</cp:lastModifiedBy>
  <cp:revision>7</cp:revision>
  <dcterms:created xsi:type="dcterms:W3CDTF">2022-10-10T23:00:00Z</dcterms:created>
  <dcterms:modified xsi:type="dcterms:W3CDTF">2022-10-11T21:26:00Z</dcterms:modified>
</cp:coreProperties>
</file>